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pPr>
      <w:r>
        <w:rPr>
          <w:rFonts w:hint="eastAsia"/>
          <w:lang w:val="en-US" w:eastAsia="zh-CN"/>
        </w:rPr>
        <w:t>国际快件中心发光标识制安项目</w:t>
      </w:r>
      <w:r>
        <w:rPr>
          <w:rFonts w:hint="eastAsia"/>
        </w:rPr>
        <w:t>询价公告</w:t>
      </w:r>
      <w:bookmarkEnd w:id="0"/>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制作方</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w:t>
      </w:r>
      <w:r>
        <w:rPr>
          <w:rFonts w:hint="eastAsia" w:ascii="宋体" w:hAnsi="宋体" w:cs="Arial"/>
          <w:color w:val="auto"/>
          <w:kern w:val="0"/>
          <w:sz w:val="22"/>
          <w:lang w:val="en-US" w:eastAsia="zh-CN"/>
        </w:rPr>
        <w:t>30</w:t>
      </w:r>
      <w:r>
        <w:rPr>
          <w:rFonts w:hint="eastAsia" w:ascii="宋体" w:hAnsi="宋体" w:cs="Arial"/>
          <w:kern w:val="0"/>
          <w:sz w:val="22"/>
          <w:lang w:val="en-US" w:eastAsia="zh-CN"/>
        </w:rPr>
        <w:t>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color w:val="FF0000"/>
          <w:kern w:val="0"/>
          <w:sz w:val="22"/>
          <w:szCs w:val="22"/>
          <w:lang w:val="en-US"/>
        </w:rPr>
      </w:pPr>
      <w:r>
        <w:rPr>
          <w:rFonts w:hint="eastAsia" w:cs="Arial" w:asciiTheme="minorEastAsia" w:hAnsiTheme="minorEastAsia"/>
          <w:kern w:val="0"/>
          <w:sz w:val="22"/>
        </w:rPr>
        <w:t>（1）</w:t>
      </w:r>
      <w:r>
        <w:rPr>
          <w:rFonts w:hint="eastAsia" w:ascii="宋体" w:hAnsi="宋体" w:eastAsia="宋体" w:cs="宋体"/>
          <w:color w:val="auto"/>
          <w:kern w:val="2"/>
          <w:sz w:val="22"/>
          <w:szCs w:val="22"/>
          <w:lang w:val="en-US" w:eastAsia="zh-CN" w:bidi="ar"/>
        </w:rPr>
        <w:t>投标人须具有户外广告设计制作、标识标牌设计制作经营资质。</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参与报价的单位需按要求进行报价，报价单需按照提供的项目清单进行填写，并附上投标人资格要求的证明文件、委托授权书等证明文件（盖章）。</w:t>
      </w:r>
      <w:r>
        <w:rPr>
          <w:rFonts w:hint="eastAsia" w:ascii="宋体" w:hAnsi="宋体" w:eastAsia="宋体" w:cs="Arial"/>
          <w:b/>
          <w:bCs w:val="0"/>
          <w:kern w:val="0"/>
          <w:sz w:val="22"/>
          <w:szCs w:val="22"/>
          <w:lang w:val="en-US" w:eastAsia="zh-CN" w:bidi="ar"/>
        </w:rPr>
        <w:t>并附上简要的项目实施组织施工方案，施工安装工艺，广告牌支架制作安装加固工艺，屋面防水处理工艺等，并注明整体抗风等级。</w:t>
      </w:r>
      <w:r>
        <w:rPr>
          <w:rFonts w:hint="eastAsia" w:ascii="宋体" w:hAnsi="宋体" w:eastAsia="宋体" w:cs="Arial"/>
          <w:bCs/>
          <w:kern w:val="0"/>
          <w:sz w:val="22"/>
          <w:szCs w:val="22"/>
          <w:lang w:val="en-US" w:eastAsia="zh-CN" w:bidi="ar"/>
        </w:rPr>
        <w:t>我司将安排评审组对各投标单位的报价情况进行经评审的最低投标价法评定，选定承接单位。（建议意向单位在投标前实地勘查现场）</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w:t>
      </w:r>
      <w:r>
        <w:rPr>
          <w:rFonts w:hint="eastAsia" w:ascii="宋体" w:hAnsi="宋体" w:cs="Arial"/>
          <w:kern w:val="0"/>
          <w:sz w:val="22"/>
          <w:lang w:val="en-US" w:eastAsia="zh-CN"/>
        </w:rPr>
        <w:t>2020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逾期无效；若采用投递方式的，请于20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bookmarkStart w:id="1" w:name="_GoBack"/>
      <w:bookmarkEnd w:id="1"/>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陈  洲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86665009</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hint="eastAsia" w:ascii="宋体" w:hAnsi="宋体"/>
          <w:sz w:val="22"/>
          <w:u w:val="single"/>
          <w:lang w:val="en-US" w:eastAsia="zh-CN"/>
        </w:rPr>
        <w:t>国际快件中心发光标识制安项目</w:t>
      </w:r>
      <w:r>
        <w:rPr>
          <w:rFonts w:hint="eastAsia" w:ascii="宋体" w:hAnsi="宋体"/>
          <w:sz w:val="22"/>
          <w:lang w:val="en-US" w:eastAsia="zh-CN"/>
        </w:rPr>
        <w:t>询价</w:t>
      </w:r>
      <w:r>
        <w:rPr>
          <w:rFonts w:ascii="宋体" w:hAnsi="宋体"/>
          <w:sz w:val="22"/>
        </w:rPr>
        <w:t>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jc w:val="center"/>
        <w:rPr>
          <w:rFonts w:hint="eastAsia" w:cs="方正小标宋简体" w:asciiTheme="minorEastAsia" w:hAnsiTheme="minorEastAsia"/>
          <w:b/>
          <w:bCs/>
          <w:sz w:val="22"/>
          <w:lang w:val="en-US" w:eastAsia="zh-CN"/>
        </w:rPr>
      </w:pPr>
      <w:r>
        <w:rPr>
          <w:rFonts w:hint="eastAsia" w:cs="方正小标宋简体" w:asciiTheme="minorEastAsia" w:hAnsiTheme="minorEastAsia"/>
          <w:b/>
          <w:bCs/>
          <w:sz w:val="22"/>
          <w:lang w:val="en-US" w:eastAsia="zh-CN"/>
        </w:rPr>
        <w:t>国际快件中心发光标识制安项目</w:t>
      </w:r>
    </w:p>
    <w:p>
      <w:pPr>
        <w:spacing w:line="560" w:lineRule="exact"/>
        <w:jc w:val="center"/>
        <w:rPr>
          <w:rFonts w:hint="default" w:cs="方正小标宋简体" w:asciiTheme="minorEastAsia" w:hAnsiTheme="minorEastAsia"/>
          <w:b/>
          <w:bCs/>
          <w:sz w:val="22"/>
          <w:lang w:val="en-US" w:eastAsia="zh-CN"/>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w:t>
      </w:r>
      <w:r>
        <w:rPr>
          <w:rFonts w:hint="eastAsia" w:ascii="仿宋_GB2312" w:eastAsia="仿宋_GB2312"/>
          <w:sz w:val="24"/>
          <w:lang w:val="en-US" w:eastAsia="zh-CN"/>
        </w:rPr>
        <w:t>航空物流</w:t>
      </w:r>
      <w:r>
        <w:rPr>
          <w:rFonts w:hint="eastAsia" w:ascii="仿宋_GB2312" w:eastAsia="仿宋_GB2312"/>
          <w:sz w:val="24"/>
        </w:rPr>
        <w:t>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1.1工程名称：</w:t>
      </w: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lang w:val="en-US" w:eastAsia="zh-CN"/>
        </w:rPr>
        <w:t>国际快件中心发光标识制安项目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w:t>
      </w:r>
      <w:r>
        <w:rPr>
          <w:rFonts w:hint="eastAsia" w:ascii="仿宋_GB2312" w:eastAsia="仿宋_GB2312"/>
          <w:sz w:val="24"/>
          <w:lang w:val="en-US" w:eastAsia="zh-CN"/>
        </w:rPr>
        <w:t xml:space="preserve"> </w:t>
      </w:r>
      <w:r>
        <w:rPr>
          <w:rFonts w:hint="eastAsia" w:ascii="仿宋_GB2312" w:eastAsia="仿宋_GB2312"/>
          <w:sz w:val="24"/>
        </w:rPr>
        <w:t>】个公历日。开工日期具体以甲方开工令为准。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w:t>
      </w:r>
      <w:r>
        <w:rPr>
          <w:rFonts w:hint="eastAsia" w:ascii="仿宋_GB2312" w:eastAsia="仿宋_GB2312"/>
          <w:sz w:val="24"/>
          <w:lang w:val="en-US" w:eastAsia="zh-CN"/>
        </w:rPr>
        <w:t>航空物流</w:t>
      </w:r>
      <w:r>
        <w:rPr>
          <w:rFonts w:hint="eastAsia" w:ascii="仿宋_GB2312" w:eastAsia="仿宋_GB2312"/>
          <w:sz w:val="24"/>
        </w:rPr>
        <w:t>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rPr>
        <w:t>杭州萧山国际机场</w:t>
      </w:r>
      <w:r>
        <w:rPr>
          <w:rFonts w:hint="eastAsia"/>
          <w:b/>
          <w:sz w:val="24"/>
          <w:lang w:val="en-US" w:eastAsia="zh-CN"/>
        </w:rPr>
        <w:t>航空物流</w:t>
      </w:r>
      <w:r>
        <w:rPr>
          <w:rFonts w:hint="eastAsia"/>
          <w:b/>
          <w:sz w:val="24"/>
        </w:rPr>
        <w:t>有限公司廉洁自律承诺书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杭州萧山国际机场</w:t>
      </w:r>
      <w:r>
        <w:rPr>
          <w:rFonts w:hint="eastAsia"/>
          <w:sz w:val="24"/>
          <w:lang w:val="en-US" w:eastAsia="zh-CN"/>
        </w:rPr>
        <w:t>航空物流</w:t>
      </w:r>
      <w:r>
        <w:rPr>
          <w:rFonts w:hint="eastAsia"/>
          <w:sz w:val="24"/>
        </w:rPr>
        <w:t>有限公司：</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5081</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发包人和承包人根据《中华人民共和国建筑法》和《建设工程质量管理条例》，经协商一致就</w:t>
      </w:r>
      <w:r>
        <w:rPr>
          <w:rFonts w:hint="eastAsia" w:ascii="仿宋_GB2312" w:eastAsia="仿宋_GB2312"/>
          <w:sz w:val="24"/>
          <w:u w:val="single"/>
          <w:lang w:val="en-US" w:eastAsia="zh-CN"/>
        </w:rPr>
        <w:t>国际快件中心发光标识制安项目</w:t>
      </w:r>
      <w:r>
        <w:rPr>
          <w:rFonts w:hint="eastAsia" w:ascii="仿宋_GB2312" w:eastAsia="仿宋_GB2312"/>
          <w:sz w:val="24"/>
        </w:rPr>
        <w:t>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 xml:space="preserve">装修工程为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 xml:space="preserve">电气管线、给排水管道、设备安装工程为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 xml:space="preserve">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 xml:space="preserve">住宅小区内的给排水设施、道路等配套工程为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 xml:space="preserve">其他项目保修期限约定如下：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w:t>
      </w:r>
      <w:r>
        <w:rPr>
          <w:rFonts w:hint="eastAsia" w:ascii="仿宋_GB2312" w:eastAsia="仿宋_GB2312"/>
          <w:sz w:val="24"/>
          <w:lang w:val="en-US" w:eastAsia="zh-CN"/>
        </w:rPr>
        <w:t>24</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发包人（甲方）：杭州萧山</w:t>
      </w:r>
      <w:r>
        <w:rPr>
          <w:rFonts w:asciiTheme="minorEastAsia" w:hAnsiTheme="minorEastAsia"/>
          <w:b/>
          <w:sz w:val="22"/>
          <w:szCs w:val="22"/>
        </w:rPr>
        <w:t>国际机场航空物流有限公司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sz w:val="22"/>
          <w:szCs w:val="22"/>
          <w:lang w:val="en-US" w:eastAsia="zh-CN"/>
        </w:rPr>
        <w:t>国际快件中心发光标识制安项目</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9F014FB"/>
    <w:rsid w:val="0D973175"/>
    <w:rsid w:val="0DBE5CDC"/>
    <w:rsid w:val="153109EC"/>
    <w:rsid w:val="15713F7B"/>
    <w:rsid w:val="16B850C2"/>
    <w:rsid w:val="17194297"/>
    <w:rsid w:val="19666B6F"/>
    <w:rsid w:val="1A6A2EE7"/>
    <w:rsid w:val="1C4C06F7"/>
    <w:rsid w:val="1D0D10CE"/>
    <w:rsid w:val="1D2B645A"/>
    <w:rsid w:val="218E5968"/>
    <w:rsid w:val="24970EBB"/>
    <w:rsid w:val="29EC59D1"/>
    <w:rsid w:val="2D085192"/>
    <w:rsid w:val="2FB7323A"/>
    <w:rsid w:val="33B23D89"/>
    <w:rsid w:val="367E260B"/>
    <w:rsid w:val="373500E6"/>
    <w:rsid w:val="393E3B45"/>
    <w:rsid w:val="3E490FDD"/>
    <w:rsid w:val="3F3305AA"/>
    <w:rsid w:val="3F400955"/>
    <w:rsid w:val="41177C8B"/>
    <w:rsid w:val="41463021"/>
    <w:rsid w:val="4B4B7CE3"/>
    <w:rsid w:val="4EE16765"/>
    <w:rsid w:val="4F4928EE"/>
    <w:rsid w:val="511571DC"/>
    <w:rsid w:val="52402607"/>
    <w:rsid w:val="53B40E56"/>
    <w:rsid w:val="562C244A"/>
    <w:rsid w:val="570B36D3"/>
    <w:rsid w:val="58C03B3B"/>
    <w:rsid w:val="602B0441"/>
    <w:rsid w:val="624845BF"/>
    <w:rsid w:val="62520E83"/>
    <w:rsid w:val="62955F1A"/>
    <w:rsid w:val="666D4E46"/>
    <w:rsid w:val="6951581B"/>
    <w:rsid w:val="6AD05716"/>
    <w:rsid w:val="6C2415CD"/>
    <w:rsid w:val="72124BA0"/>
    <w:rsid w:val="775E5A6A"/>
    <w:rsid w:val="78B0709E"/>
    <w:rsid w:val="79201CDF"/>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414141"/>
      <w:u w:val="none"/>
    </w:rPr>
  </w:style>
  <w:style w:type="character" w:customStyle="1" w:styleId="12">
    <w:name w:val="页脚 Char"/>
    <w:basedOn w:val="9"/>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9"/>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9"/>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116</TotalTime>
  <ScaleCrop>false</ScaleCrop>
  <LinksUpToDate>false</LinksUpToDate>
  <CharactersWithSpaces>5879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2020-03-30T05:59:44Z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